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83A" w:rsidRPr="00602162" w:rsidRDefault="00784CD1" w:rsidP="00784CD1">
      <w:pPr>
        <w:jc w:val="right"/>
        <w:rPr>
          <w:rFonts w:ascii="Times New Roman" w:hAnsi="Times New Roman" w:cs="Times New Roman"/>
          <w:sz w:val="20"/>
          <w:szCs w:val="20"/>
        </w:rPr>
      </w:pPr>
      <w:r w:rsidRPr="00602162">
        <w:rPr>
          <w:rFonts w:ascii="Times New Roman" w:hAnsi="Times New Roman" w:cs="Times New Roman"/>
          <w:sz w:val="20"/>
          <w:szCs w:val="20"/>
        </w:rPr>
        <w:t>Приложение 2. Иное имущество (теплоснабжение)</w:t>
      </w:r>
    </w:p>
    <w:p w:rsidR="00784CD1" w:rsidRPr="00602162" w:rsidRDefault="00784CD1" w:rsidP="00784CD1">
      <w:pPr>
        <w:jc w:val="center"/>
        <w:rPr>
          <w:rFonts w:ascii="Times New Roman" w:hAnsi="Times New Roman" w:cs="Times New Roman"/>
          <w:sz w:val="20"/>
          <w:szCs w:val="20"/>
        </w:rPr>
      </w:pPr>
      <w:r w:rsidRPr="00602162">
        <w:rPr>
          <w:rFonts w:ascii="Times New Roman" w:hAnsi="Times New Roman" w:cs="Times New Roman"/>
          <w:sz w:val="20"/>
          <w:szCs w:val="20"/>
        </w:rPr>
        <w:t>ОПИСАНИЕ ИНОГО ИМУЩЕСТВА (ТЕПЛОСНАБЖЕНИЕ)</w:t>
      </w:r>
    </w:p>
    <w:p w:rsidR="00784CD1" w:rsidRPr="00602162" w:rsidRDefault="00784CD1" w:rsidP="00784CD1">
      <w:pPr>
        <w:jc w:val="center"/>
        <w:rPr>
          <w:rFonts w:ascii="Times New Roman" w:hAnsi="Times New Roman" w:cs="Times New Roman"/>
          <w:sz w:val="20"/>
          <w:szCs w:val="20"/>
        </w:rPr>
      </w:pPr>
      <w:r w:rsidRPr="00602162">
        <w:rPr>
          <w:rFonts w:ascii="Times New Roman" w:hAnsi="Times New Roman" w:cs="Times New Roman"/>
          <w:sz w:val="20"/>
          <w:szCs w:val="20"/>
        </w:rPr>
        <w:t xml:space="preserve">Информация о составе объектов, передаваемых по концессионному соглашению </w:t>
      </w:r>
    </w:p>
    <w:tbl>
      <w:tblPr>
        <w:tblW w:w="13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341"/>
        <w:gridCol w:w="1836"/>
        <w:gridCol w:w="1897"/>
        <w:gridCol w:w="1903"/>
        <w:gridCol w:w="1612"/>
        <w:gridCol w:w="1431"/>
        <w:gridCol w:w="1529"/>
      </w:tblGrid>
      <w:tr w:rsidR="00784CD1" w:rsidRPr="00602162" w:rsidTr="004E2903">
        <w:trPr>
          <w:jc w:val="center"/>
        </w:trPr>
        <w:tc>
          <w:tcPr>
            <w:tcW w:w="516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41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836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897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состав объекта</w:t>
            </w:r>
          </w:p>
        </w:tc>
        <w:tc>
          <w:tcPr>
            <w:tcW w:w="1903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собственник</w:t>
            </w:r>
          </w:p>
        </w:tc>
        <w:tc>
          <w:tcPr>
            <w:tcW w:w="1612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основные права владения</w:t>
            </w:r>
          </w:p>
        </w:tc>
        <w:tc>
          <w:tcPr>
            <w:tcW w:w="1431" w:type="dxa"/>
          </w:tcPr>
          <w:p w:rsidR="00784CD1" w:rsidRPr="00602162" w:rsidRDefault="00784CD1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1529" w:type="dxa"/>
          </w:tcPr>
          <w:p w:rsidR="00784CD1" w:rsidRPr="00602162" w:rsidRDefault="00602162" w:rsidP="006021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</w:t>
            </w:r>
            <w:r w:rsidR="00784CD1"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4CD1" w:rsidRPr="00602162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центральная котельная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 Березово ул. Путилова 42</w:t>
            </w: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здание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4E2903" w:rsidRPr="00602162" w:rsidRDefault="004E2903" w:rsidP="00784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о закреплении имущества переданного на праве хозяйственного ведения от 13 мая 2010 года.</w:t>
            </w:r>
          </w:p>
          <w:p w:rsidR="004E2903" w:rsidRPr="00602162" w:rsidRDefault="004E2903" w:rsidP="00784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784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Распоряжение Администрации Березовского района от 21.01.2010 г. №26-р</w:t>
            </w:r>
          </w:p>
          <w:p w:rsidR="004E2903" w:rsidRPr="00602162" w:rsidRDefault="004E2903" w:rsidP="00784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784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Распоряжение администрации </w:t>
            </w: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г.п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Березово от 12.05.2010 г. №152-р</w:t>
            </w: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63 241,495</w:t>
            </w: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котлы-4 </w:t>
            </w: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теплообменники-6шт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сетевые насосы-3шт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подпиточные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насосы котловые-3шт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котловые насосы 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подпиточные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насосы сетевые-3шт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насосы ХВО 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насосы </w:t>
            </w: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дэаэратора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дутьевые вентиляторы 4-шт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эл-щитовая-1шт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щит управления КИП 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ГРП-1шт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емкости запас воды-2шт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емкость </w:t>
            </w: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дэаэрированной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станция дэаэрации-1шт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противопожарные емкости 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фильтра второй очистки 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вытяжные трубы-4шт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 станция-1шт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противопожарные насосы-3шт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котельная противотуберкулезного диспансера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п.Березово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Шмидта 2</w:t>
            </w: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здание котельной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17 386,107</w:t>
            </w: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котлы 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сетевые насосы-4шт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подпиточные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насосы-1шт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подмешивающие насосы 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комбинированные газовые горелки -4шт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ГРП 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эл. станция-1шт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вытяжная труба-1шт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для воды-1шт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 щитовая совместно управление КИП-1шт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котельная аэропорт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 Березово ул. Аэропорт 6а</w:t>
            </w: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здание 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000000211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2324100,0</w:t>
            </w: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котлы 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сетевые насосы-3шт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подпиточные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насосы-2шт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насосы рециркуляции-2шт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эжекторные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насосы-2шт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насосы </w:t>
            </w:r>
            <w:proofErr w:type="spellStart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химподготовки</w:t>
            </w:r>
            <w:proofErr w:type="spellEnd"/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вентиляторы 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дымососы-2шт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теплообменник подогрева 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экономайзеры-2шт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фильтра 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станция дэаэрации-1шт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ГРП-1шт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 щитовая 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подпитывающие емкости 2-шт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вытяжная труба-1шт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котельная п. Теги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п. Теги ул. </w:t>
            </w:r>
          </w:p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Новая 7</w:t>
            </w: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здание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000000226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0,01</w:t>
            </w: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котлы 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сетевые насосы-3шт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вентиляторы наддува-3шт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вентиляторы дымососы-3шт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trHeight w:val="77"/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емкость подпиточная-1шт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2903" w:rsidRPr="00602162" w:rsidTr="004E2903">
        <w:trPr>
          <w:jc w:val="center"/>
        </w:trPr>
        <w:tc>
          <w:tcPr>
            <w:tcW w:w="51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эл. станция</w:t>
            </w:r>
          </w:p>
        </w:tc>
        <w:tc>
          <w:tcPr>
            <w:tcW w:w="1903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4E2903" w:rsidRPr="00602162" w:rsidRDefault="004E2903" w:rsidP="00B758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84CD1" w:rsidRPr="00602162" w:rsidRDefault="00784CD1" w:rsidP="00784CD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02162" w:rsidRPr="00602162" w:rsidRDefault="00602162" w:rsidP="00602162">
      <w:pPr>
        <w:jc w:val="center"/>
        <w:rPr>
          <w:rFonts w:ascii="Times New Roman" w:hAnsi="Times New Roman" w:cs="Times New Roman"/>
          <w:sz w:val="20"/>
          <w:szCs w:val="20"/>
        </w:rPr>
      </w:pPr>
      <w:r w:rsidRPr="00602162">
        <w:rPr>
          <w:rFonts w:ascii="Times New Roman" w:hAnsi="Times New Roman" w:cs="Times New Roman"/>
          <w:sz w:val="20"/>
          <w:szCs w:val="20"/>
        </w:rPr>
        <w:lastRenderedPageBreak/>
        <w:t xml:space="preserve">Информация по объектам </w:t>
      </w:r>
      <w:proofErr w:type="spellStart"/>
      <w:r w:rsidRPr="00602162">
        <w:rPr>
          <w:rFonts w:ascii="Times New Roman" w:hAnsi="Times New Roman" w:cs="Times New Roman"/>
          <w:sz w:val="20"/>
          <w:szCs w:val="20"/>
        </w:rPr>
        <w:t>тепловодоснабжения</w:t>
      </w:r>
      <w:proofErr w:type="spellEnd"/>
      <w:r w:rsidRPr="00602162">
        <w:rPr>
          <w:rFonts w:ascii="Times New Roman" w:hAnsi="Times New Roman" w:cs="Times New Roman"/>
          <w:sz w:val="20"/>
          <w:szCs w:val="20"/>
        </w:rPr>
        <w:t xml:space="preserve"> (тепловым сетям), находящимся в муниципальной собственности, в отношении которых проводиться конкурс на право заключения концессионного соглашения.</w:t>
      </w: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454"/>
        <w:gridCol w:w="850"/>
        <w:gridCol w:w="1418"/>
        <w:gridCol w:w="992"/>
        <w:gridCol w:w="1010"/>
        <w:gridCol w:w="843"/>
        <w:gridCol w:w="1493"/>
        <w:gridCol w:w="851"/>
        <w:gridCol w:w="850"/>
        <w:gridCol w:w="844"/>
        <w:gridCol w:w="844"/>
        <w:gridCol w:w="844"/>
        <w:gridCol w:w="501"/>
      </w:tblGrid>
      <w:tr w:rsidR="0051388A" w:rsidRPr="00602162" w:rsidTr="0051388A">
        <w:trPr>
          <w:trHeight w:val="1873"/>
        </w:trPr>
        <w:tc>
          <w:tcPr>
            <w:tcW w:w="526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54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теплоснаб</w:t>
            </w:r>
            <w:proofErr w:type="spellEnd"/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850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418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992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балансовая стоимость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010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инвентаризационный номер объекта</w:t>
            </w:r>
          </w:p>
        </w:tc>
        <w:tc>
          <w:tcPr>
            <w:tcW w:w="843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</w:tc>
        <w:tc>
          <w:tcPr>
            <w:tcW w:w="1493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собственник</w:t>
            </w:r>
          </w:p>
        </w:tc>
        <w:tc>
          <w:tcPr>
            <w:tcW w:w="851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протяженность в двухтрубном исчислении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850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протяженность согласно схеме теплоснабжения (в двухтрубном исчислении) м</w:t>
            </w:r>
          </w:p>
        </w:tc>
        <w:tc>
          <w:tcPr>
            <w:tcW w:w="3033" w:type="dxa"/>
            <w:gridSpan w:val="4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План 2015 года, Г кал, тыс.</w:t>
            </w:r>
          </w:p>
        </w:tc>
      </w:tr>
      <w:tr w:rsidR="0051388A" w:rsidRPr="00602162" w:rsidTr="0051388A">
        <w:trPr>
          <w:trHeight w:val="2356"/>
        </w:trPr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величина выработанной тепловой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энекргии</w:t>
            </w:r>
            <w:proofErr w:type="spellEnd"/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величина тепловой энергии для собственных нужд котельной</w:t>
            </w:r>
          </w:p>
        </w:tc>
        <w:tc>
          <w:tcPr>
            <w:tcW w:w="1345" w:type="dxa"/>
            <w:gridSpan w:val="2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величина отпущенной от указанной котельной тепловой энергии в тепловую сеть</w:t>
            </w:r>
          </w:p>
        </w:tc>
      </w:tr>
      <w:tr w:rsidR="0051388A" w:rsidRPr="00602162" w:rsidTr="0051388A">
        <w:tc>
          <w:tcPr>
            <w:tcW w:w="526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4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центральная котельная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1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Чкалова, ул. Ленина, ул. Путилова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3,093,952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1524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2,73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2730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21,385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0,369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20,621</w:t>
            </w: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2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Советская, ул.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Кибардина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 Астраханцева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2,54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3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Ленина, ул. Советская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1556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4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Шнейдера, ул. Лютова, пер. Коммунальный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40018,00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1542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1510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5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Лютова, ул. Механическая, ул. Газопромысловая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36748,00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1541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1,752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1752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4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котельная ЦРБ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1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Первомайская. ул. Авиаторов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4620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44,64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00077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1,298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1298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9,244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0,192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8,603</w:t>
            </w: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2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Ленина, ул. Первомайская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136042,00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1532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1290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4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котельная тубдиспансер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1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котельная,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 ул. Шмид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та, тубдиспансер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0,891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4,450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0,121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4,329</w:t>
            </w: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2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ул. Шмид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та,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интер</w:t>
            </w:r>
            <w:proofErr w:type="spellEnd"/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, ул. Разведчиков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1,539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1539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4" w:type="dxa"/>
            <w:vMerge w:val="restart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котельная аэропорт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1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Аэропо</w:t>
            </w:r>
            <w:proofErr w:type="spellEnd"/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, ул. Полевая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2324100,0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422849,00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000000211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1526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1,411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1411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4,450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0,121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4,329</w:t>
            </w: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2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предприятие аэропорт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частное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88A" w:rsidRPr="00602162" w:rsidTr="0051388A">
        <w:tc>
          <w:tcPr>
            <w:tcW w:w="526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котельная п. Теги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сеть 1</w:t>
            </w:r>
          </w:p>
        </w:tc>
        <w:tc>
          <w:tcPr>
            <w:tcW w:w="1418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котельная,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дом культу</w:t>
            </w:r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интер</w:t>
            </w:r>
            <w:proofErr w:type="spellEnd"/>
          </w:p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производст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 xml:space="preserve"> объекты</w:t>
            </w:r>
          </w:p>
        </w:tc>
        <w:tc>
          <w:tcPr>
            <w:tcW w:w="992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010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000000226</w:t>
            </w:r>
          </w:p>
        </w:tc>
        <w:tc>
          <w:tcPr>
            <w:tcW w:w="843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1493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Администрац</w:t>
            </w:r>
            <w:proofErr w:type="spellEnd"/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. городского поселения</w:t>
            </w:r>
          </w:p>
        </w:tc>
        <w:tc>
          <w:tcPr>
            <w:tcW w:w="851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850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2,832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0,121</w:t>
            </w:r>
          </w:p>
        </w:tc>
        <w:tc>
          <w:tcPr>
            <w:tcW w:w="844" w:type="dxa"/>
          </w:tcPr>
          <w:p w:rsidR="0051388A" w:rsidRPr="00602162" w:rsidRDefault="0051388A" w:rsidP="00B75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62">
              <w:rPr>
                <w:rFonts w:ascii="Times New Roman" w:hAnsi="Times New Roman" w:cs="Times New Roman"/>
                <w:sz w:val="20"/>
                <w:szCs w:val="20"/>
              </w:rPr>
              <w:t>2,461</w:t>
            </w:r>
          </w:p>
        </w:tc>
        <w:tc>
          <w:tcPr>
            <w:tcW w:w="501" w:type="dxa"/>
          </w:tcPr>
          <w:p w:rsidR="0051388A" w:rsidRPr="00602162" w:rsidRDefault="0051388A" w:rsidP="00B758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4CD1" w:rsidRPr="00602162" w:rsidRDefault="00784CD1" w:rsidP="00784CD1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784CD1" w:rsidRPr="00602162" w:rsidSect="00784C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CD1"/>
    <w:rsid w:val="001A1FD1"/>
    <w:rsid w:val="002B3EE0"/>
    <w:rsid w:val="002B6202"/>
    <w:rsid w:val="004E2903"/>
    <w:rsid w:val="0051388A"/>
    <w:rsid w:val="005A383A"/>
    <w:rsid w:val="00602162"/>
    <w:rsid w:val="00784CD1"/>
    <w:rsid w:val="00871BF3"/>
    <w:rsid w:val="00AC04FF"/>
    <w:rsid w:val="00EC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36254-8A5E-497D-8E09-CEFB0CCBC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Сандалова</dc:creator>
  <cp:keywords/>
  <dc:description/>
  <cp:lastModifiedBy>Наталья Сандалова</cp:lastModifiedBy>
  <cp:revision>6</cp:revision>
  <dcterms:created xsi:type="dcterms:W3CDTF">2015-10-25T18:53:00Z</dcterms:created>
  <dcterms:modified xsi:type="dcterms:W3CDTF">2015-10-28T10:05:00Z</dcterms:modified>
</cp:coreProperties>
</file>